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D371" w14:textId="77777777" w:rsidR="007A0D1E" w:rsidRDefault="000A781F">
      <w:pPr>
        <w:jc w:val="center"/>
        <w:rPr>
          <w:rFonts w:ascii="Century Gothic" w:eastAsia="Century Gothic" w:hAnsi="Century Gothic" w:cs="Century Gothic"/>
          <w:sz w:val="96"/>
          <w:szCs w:val="96"/>
        </w:rPr>
      </w:pPr>
      <w:r>
        <w:rPr>
          <w:rFonts w:ascii="Century Gothic" w:eastAsia="Century Gothic" w:hAnsi="Century Gothic" w:cs="Century Gothic"/>
          <w:b/>
          <w:sz w:val="96"/>
          <w:szCs w:val="96"/>
        </w:rPr>
        <w:t>INDIANA</w:t>
      </w:r>
    </w:p>
    <w:p w14:paraId="5F735D4F" w14:textId="77777777" w:rsidR="007A0D1E" w:rsidRDefault="000A781F">
      <w:pPr>
        <w:jc w:val="center"/>
        <w:rPr>
          <w:rFonts w:ascii="Century Gothic" w:eastAsia="Century Gothic" w:hAnsi="Century Gothic" w:cs="Century Gothic"/>
          <w:sz w:val="96"/>
          <w:szCs w:val="96"/>
        </w:rPr>
      </w:pPr>
      <w:r>
        <w:rPr>
          <w:rFonts w:ascii="Century Gothic" w:eastAsia="Century Gothic" w:hAnsi="Century Gothic" w:cs="Century Gothic"/>
          <w:b/>
          <w:noProof/>
          <w:sz w:val="96"/>
          <w:szCs w:val="96"/>
        </w:rPr>
        <w:drawing>
          <wp:inline distT="0" distB="0" distL="114300" distR="114300" wp14:anchorId="1EE8C05D" wp14:editId="62286C2D">
            <wp:extent cx="5053330" cy="3322320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332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CF7B12" w14:textId="77777777" w:rsidR="007A0D1E" w:rsidRDefault="000A781F">
      <w:pPr>
        <w:jc w:val="center"/>
        <w:rPr>
          <w:rFonts w:ascii="Century Gothic" w:eastAsia="Century Gothic" w:hAnsi="Century Gothic" w:cs="Century Gothic"/>
          <w:sz w:val="96"/>
          <w:szCs w:val="96"/>
        </w:rPr>
      </w:pPr>
      <w:r>
        <w:rPr>
          <w:rFonts w:ascii="Century Gothic" w:eastAsia="Century Gothic" w:hAnsi="Century Gothic" w:cs="Century Gothic"/>
          <w:b/>
          <w:sz w:val="96"/>
          <w:szCs w:val="96"/>
        </w:rPr>
        <w:t>BEYOND THE</w:t>
      </w:r>
    </w:p>
    <w:p w14:paraId="1DB1621E" w14:textId="77777777" w:rsidR="007A0D1E" w:rsidRDefault="000A781F">
      <w:pPr>
        <w:jc w:val="center"/>
        <w:rPr>
          <w:rFonts w:ascii="Century Gothic" w:eastAsia="Century Gothic" w:hAnsi="Century Gothic" w:cs="Century Gothic"/>
          <w:sz w:val="96"/>
          <w:szCs w:val="96"/>
        </w:rPr>
      </w:pPr>
      <w:r>
        <w:rPr>
          <w:rFonts w:ascii="Century Gothic" w:eastAsia="Century Gothic" w:hAnsi="Century Gothic" w:cs="Century Gothic"/>
          <w:b/>
          <w:sz w:val="96"/>
          <w:szCs w:val="96"/>
        </w:rPr>
        <w:t>BASICS</w:t>
      </w:r>
    </w:p>
    <w:p w14:paraId="390DE70D" w14:textId="77777777" w:rsidR="007A0D1E" w:rsidRDefault="007A0D1E">
      <w:pPr>
        <w:jc w:val="center"/>
        <w:rPr>
          <w:rFonts w:ascii="Century Gothic" w:eastAsia="Century Gothic" w:hAnsi="Century Gothic" w:cs="Century Gothic"/>
          <w:sz w:val="96"/>
          <w:szCs w:val="96"/>
        </w:rPr>
      </w:pPr>
    </w:p>
    <w:p w14:paraId="6565A281" w14:textId="77777777" w:rsidR="007A0D1E" w:rsidRDefault="000A781F">
      <w:pPr>
        <w:jc w:val="center"/>
        <w:rPr>
          <w:rFonts w:ascii="Arial" w:eastAsia="Arial" w:hAnsi="Arial" w:cs="Arial"/>
          <w:u w:val="single"/>
        </w:rPr>
      </w:pPr>
      <w:r>
        <w:rPr>
          <w:rFonts w:ascii="Century Gothic" w:eastAsia="Century Gothic" w:hAnsi="Century Gothic" w:cs="Century Gothic"/>
          <w:b/>
          <w:sz w:val="80"/>
          <w:szCs w:val="80"/>
        </w:rPr>
        <w:t>STATE PROJECT</w:t>
      </w:r>
    </w:p>
    <w:p w14:paraId="07182554" w14:textId="77777777" w:rsidR="007A0D1E" w:rsidRDefault="000A781F">
      <w:pPr>
        <w:jc w:val="center"/>
        <w:rPr>
          <w:rFonts w:ascii="Arial" w:eastAsia="Arial" w:hAnsi="Arial" w:cs="Arial"/>
          <w:u w:val="single"/>
        </w:rPr>
      </w:pPr>
      <w:r>
        <w:rPr>
          <w:rFonts w:ascii="Century Gothic" w:eastAsia="Century Gothic" w:hAnsi="Century Gothic" w:cs="Century Gothic"/>
          <w:color w:val="000000"/>
          <w:sz w:val="32"/>
          <w:szCs w:val="32"/>
        </w:rPr>
        <w:t>FCCLA members must be affiliated by February 1st</w:t>
      </w:r>
    </w:p>
    <w:p w14:paraId="445CC1A9" w14:textId="77777777" w:rsidR="007A0D1E" w:rsidRDefault="007A0D1E">
      <w:pPr>
        <w:rPr>
          <w:rFonts w:ascii="Arial" w:eastAsia="Arial" w:hAnsi="Arial" w:cs="Arial"/>
          <w:u w:val="single"/>
        </w:rPr>
      </w:pPr>
    </w:p>
    <w:p w14:paraId="357E4870" w14:textId="1825C68E" w:rsidR="007A0D1E" w:rsidRDefault="007A0D1E">
      <w:pPr>
        <w:jc w:val="center"/>
        <w:rPr>
          <w:rFonts w:ascii="Arial" w:eastAsia="Arial" w:hAnsi="Arial" w:cs="Arial"/>
          <w:sz w:val="40"/>
          <w:szCs w:val="40"/>
          <w:u w:val="single"/>
        </w:rPr>
      </w:pPr>
    </w:p>
    <w:p w14:paraId="7D986882" w14:textId="77777777" w:rsidR="000A781F" w:rsidRDefault="000A781F">
      <w:pPr>
        <w:jc w:val="center"/>
        <w:rPr>
          <w:rFonts w:ascii="Arial" w:eastAsia="Arial" w:hAnsi="Arial" w:cs="Arial"/>
          <w:sz w:val="40"/>
          <w:szCs w:val="40"/>
          <w:u w:val="single"/>
        </w:rPr>
      </w:pPr>
    </w:p>
    <w:p w14:paraId="48ADB493" w14:textId="77777777" w:rsidR="007A0D1E" w:rsidRDefault="007A0D1E">
      <w:pPr>
        <w:rPr>
          <w:rFonts w:ascii="Arial" w:eastAsia="Arial" w:hAnsi="Arial" w:cs="Arial"/>
          <w:u w:val="single"/>
        </w:rPr>
      </w:pPr>
    </w:p>
    <w:p w14:paraId="4AF5349B" w14:textId="77777777" w:rsidR="007A0D1E" w:rsidRDefault="000A781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OVERVIEW:</w:t>
      </w:r>
      <w:r>
        <w:rPr>
          <w:rFonts w:ascii="Arial" w:eastAsia="Arial" w:hAnsi="Arial" w:cs="Arial"/>
        </w:rPr>
        <w:t xml:space="preserve">  Beyond the Basics is a project designed to recognize students who know the basics of FCCLA and all it has to offer and can go beyond what they already know.  Students must create a display demonstrating their increased knowledge and understanding of FCCL</w:t>
      </w:r>
      <w:r>
        <w:rPr>
          <w:rFonts w:ascii="Arial" w:eastAsia="Arial" w:hAnsi="Arial" w:cs="Arial"/>
        </w:rPr>
        <w:t>A.</w:t>
      </w:r>
    </w:p>
    <w:p w14:paraId="3BF009E8" w14:textId="77777777" w:rsidR="007A0D1E" w:rsidRDefault="007A0D1E">
      <w:pPr>
        <w:rPr>
          <w:rFonts w:ascii="Arial" w:eastAsia="Arial" w:hAnsi="Arial" w:cs="Arial"/>
        </w:rPr>
      </w:pPr>
    </w:p>
    <w:p w14:paraId="02B8DCD5" w14:textId="77777777" w:rsidR="007A0D1E" w:rsidRDefault="000A781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Entry:</w:t>
      </w:r>
      <w:r>
        <w:rPr>
          <w:rFonts w:ascii="Arial" w:eastAsia="Arial" w:hAnsi="Arial" w:cs="Arial"/>
        </w:rPr>
        <w:t xml:space="preserve"> Individual or Team (maximum of 3) Event</w:t>
      </w:r>
    </w:p>
    <w:p w14:paraId="08FC78CD" w14:textId="77777777" w:rsidR="007A0D1E" w:rsidRDefault="007A0D1E">
      <w:pPr>
        <w:rPr>
          <w:rFonts w:ascii="Arial" w:eastAsia="Arial" w:hAnsi="Arial" w:cs="Arial"/>
        </w:rPr>
      </w:pPr>
    </w:p>
    <w:p w14:paraId="58B30466" w14:textId="77777777" w:rsidR="007A0D1E" w:rsidRDefault="000A781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VISUAL GUIDELINES:</w:t>
      </w:r>
    </w:p>
    <w:p w14:paraId="66BCA92A" w14:textId="77777777" w:rsidR="007A0D1E" w:rsidRDefault="000A781F">
      <w:pPr>
        <w:numPr>
          <w:ilvl w:val="0"/>
          <w:numId w:val="1"/>
        </w:num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Use of the planning process to develop your project and include the planning process summary.</w:t>
      </w:r>
    </w:p>
    <w:p w14:paraId="6EB2A54B" w14:textId="77777777" w:rsidR="007A0D1E" w:rsidRDefault="000A781F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this project a Trifold Board or Digital Presentation can be used.</w:t>
      </w:r>
    </w:p>
    <w:p w14:paraId="567C23CF" w14:textId="77777777" w:rsidR="007A0D1E" w:rsidRDefault="000A781F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>Trifold Board: A tri-</w:t>
      </w:r>
      <w:r>
        <w:rPr>
          <w:rFonts w:ascii="Arial" w:eastAsia="Arial" w:hAnsi="Arial" w:cs="Arial"/>
          <w:b/>
          <w:color w:val="FF0000"/>
        </w:rPr>
        <w:t xml:space="preserve">fold display board </w:t>
      </w:r>
      <w:r>
        <w:rPr>
          <w:rFonts w:ascii="Arial" w:eastAsia="Arial" w:hAnsi="Arial" w:cs="Arial"/>
        </w:rPr>
        <w:t>(not exceeding 18” deep X 4’ wide X 4’ high, with no use of electrical equipment).</w:t>
      </w:r>
    </w:p>
    <w:p w14:paraId="737695E3" w14:textId="14F5B72F" w:rsidR="007A0D1E" w:rsidRDefault="000A781F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Digital Presentation: </w:t>
      </w:r>
      <w:r w:rsidR="0056563E">
        <w:rPr>
          <w:rFonts w:ascii="Arial" w:eastAsia="Arial" w:hAnsi="Arial" w:cs="Arial"/>
        </w:rPr>
        <w:t>PowerPoint</w:t>
      </w:r>
      <w:r>
        <w:rPr>
          <w:rFonts w:ascii="Arial" w:eastAsia="Arial" w:hAnsi="Arial" w:cs="Arial"/>
        </w:rPr>
        <w:t xml:space="preserve"> or Google Slides </w:t>
      </w:r>
      <w:r w:rsidR="0056563E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resentation must be submitted with no more than 30 slides total.  Name the file with the student first and last name, chapter name, and </w:t>
      </w:r>
      <w:r w:rsidR="008F708D">
        <w:rPr>
          <w:rFonts w:ascii="Arial" w:eastAsia="Arial" w:hAnsi="Arial" w:cs="Arial"/>
        </w:rPr>
        <w:t xml:space="preserve">name of </w:t>
      </w:r>
      <w:r>
        <w:rPr>
          <w:rFonts w:ascii="Arial" w:eastAsia="Arial" w:hAnsi="Arial" w:cs="Arial"/>
        </w:rPr>
        <w:t xml:space="preserve">state project. </w:t>
      </w:r>
    </w:p>
    <w:p w14:paraId="27610F91" w14:textId="77777777" w:rsidR="007A0D1E" w:rsidRDefault="000A78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</w:p>
    <w:p w14:paraId="519EE8F1" w14:textId="77777777" w:rsidR="007A0D1E" w:rsidRDefault="000A781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PROJECT DETAILS:</w:t>
      </w:r>
    </w:p>
    <w:tbl>
      <w:tblPr>
        <w:tblStyle w:val="a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3"/>
        <w:gridCol w:w="5373"/>
      </w:tblGrid>
      <w:tr w:rsidR="007A0D1E" w14:paraId="4C53AE73" w14:textId="77777777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85B5964" w14:textId="77777777" w:rsidR="007A0D1E" w:rsidRDefault="000A781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Display Board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3812420" w14:textId="77777777" w:rsidR="007A0D1E" w:rsidRDefault="000A781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Slides Presentation</w:t>
            </w:r>
          </w:p>
        </w:tc>
      </w:tr>
      <w:tr w:rsidR="007A0D1E" w14:paraId="7FD6B359" w14:textId="77777777"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4EEA" w14:textId="77777777" w:rsidR="007A0D1E" w:rsidRDefault="000A781F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title of the project, </w:t>
            </w:r>
            <w:r>
              <w:rPr>
                <w:rFonts w:ascii="Arial" w:eastAsia="Arial" w:hAnsi="Arial" w:cs="Arial"/>
              </w:rPr>
              <w:t>Beyond the Basics, must be included on the front of the board</w:t>
            </w:r>
          </w:p>
          <w:p w14:paraId="73D83861" w14:textId="77777777" w:rsidR="007A0D1E" w:rsidRDefault="000A781F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must be a 3” X 5” index card attached to the lower corner on the back of the display that identifies:  Name, Chapter name, School, City, State,  Grade and District.</w:t>
            </w:r>
          </w:p>
          <w:p w14:paraId="48F7C51E" w14:textId="77777777" w:rsidR="007A0D1E" w:rsidRDefault="000A781F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 step of the Planni</w:t>
            </w:r>
            <w:r>
              <w:rPr>
                <w:rFonts w:ascii="Arial" w:eastAsia="Arial" w:hAnsi="Arial" w:cs="Arial"/>
              </w:rPr>
              <w:t>ng Process is fully explained, neatly typed, no more than 1 page total for the Planning Process.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EEAE" w14:textId="77777777" w:rsidR="007A0D1E" w:rsidRDefault="000A781F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title of the project, Beyond the Basics, must be included (If digital: Title must be on Slide 1).</w:t>
            </w:r>
          </w:p>
          <w:p w14:paraId="363E80CC" w14:textId="77777777" w:rsidR="007A0D1E" w:rsidRDefault="000A781F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slide identifying: Name, Chapter name, School, City, St</w:t>
            </w:r>
            <w:r>
              <w:rPr>
                <w:rFonts w:ascii="Arial" w:eastAsia="Arial" w:hAnsi="Arial" w:cs="Arial"/>
              </w:rPr>
              <w:t>ate,  Grade and District.</w:t>
            </w:r>
          </w:p>
          <w:p w14:paraId="16DFE80E" w14:textId="77777777" w:rsidR="007A0D1E" w:rsidRDefault="000A781F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Each step of the Planning Process is fully explained, neatly typed, and can be up to </w:t>
            </w:r>
            <w:r>
              <w:rPr>
                <w:rFonts w:ascii="Arial" w:eastAsia="Arial" w:hAnsi="Arial" w:cs="Arial"/>
                <w:b/>
              </w:rPr>
              <w:t>five slides</w:t>
            </w:r>
            <w:r>
              <w:rPr>
                <w:rFonts w:ascii="Arial" w:eastAsia="Arial" w:hAnsi="Arial" w:cs="Arial"/>
              </w:rPr>
              <w:t xml:space="preserve"> total for the Planning Process.</w:t>
            </w:r>
          </w:p>
          <w:p w14:paraId="26D621AD" w14:textId="77777777" w:rsidR="007A0D1E" w:rsidRDefault="007A0D1E">
            <w:pPr>
              <w:rPr>
                <w:rFonts w:ascii="Arial" w:eastAsia="Arial" w:hAnsi="Arial" w:cs="Arial"/>
              </w:rPr>
            </w:pPr>
          </w:p>
        </w:tc>
      </w:tr>
    </w:tbl>
    <w:p w14:paraId="6AAB64CD" w14:textId="77777777" w:rsidR="007A0D1E" w:rsidRDefault="007A0D1E">
      <w:pPr>
        <w:rPr>
          <w:rFonts w:ascii="Arial" w:eastAsia="Arial" w:hAnsi="Arial" w:cs="Arial"/>
        </w:rPr>
      </w:pPr>
      <w:bookmarkStart w:id="1" w:name="_30j0zll" w:colFirst="0" w:colLast="0"/>
      <w:bookmarkEnd w:id="1"/>
    </w:p>
    <w:p w14:paraId="4C46F5E5" w14:textId="77777777" w:rsidR="007A0D1E" w:rsidRDefault="007A0D1E">
      <w:pPr>
        <w:ind w:firstLine="720"/>
        <w:rPr>
          <w:rFonts w:ascii="Arial" w:eastAsia="Arial" w:hAnsi="Arial" w:cs="Arial"/>
        </w:rPr>
      </w:pPr>
    </w:p>
    <w:p w14:paraId="595441D5" w14:textId="77777777" w:rsidR="007A0D1E" w:rsidRDefault="000A781F">
      <w:pPr>
        <w:rPr>
          <w:rFonts w:ascii="Arial" w:eastAsia="Arial" w:hAnsi="Arial" w:cs="Arial"/>
        </w:rPr>
      </w:pPr>
      <w:bookmarkStart w:id="2" w:name="_1fob9te" w:colFirst="0" w:colLast="0"/>
      <w:bookmarkEnd w:id="2"/>
      <w:r>
        <w:rPr>
          <w:rFonts w:ascii="Arial" w:eastAsia="Arial" w:hAnsi="Arial" w:cs="Arial"/>
        </w:rPr>
        <w:t xml:space="preserve">4.  The display or presentation must include the below items, </w:t>
      </w:r>
      <w:r>
        <w:rPr>
          <w:rFonts w:ascii="Arial" w:eastAsia="Arial" w:hAnsi="Arial" w:cs="Arial"/>
          <w:b/>
        </w:rPr>
        <w:t>each letter can be a slide or up to one page</w:t>
      </w:r>
      <w:r>
        <w:rPr>
          <w:rFonts w:ascii="Arial" w:eastAsia="Arial" w:hAnsi="Arial" w:cs="Arial"/>
        </w:rPr>
        <w:t>:</w:t>
      </w:r>
    </w:p>
    <w:p w14:paraId="106E7AF3" w14:textId="77777777" w:rsidR="007A0D1E" w:rsidRDefault="000A781F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96F6556" w14:textId="77777777" w:rsidR="007A0D1E" w:rsidRDefault="000A781F">
      <w:pPr>
        <w:rPr>
          <w:rFonts w:ascii="Arial" w:eastAsia="Arial" w:hAnsi="Arial" w:cs="Arial"/>
          <w:sz w:val="22"/>
          <w:szCs w:val="22"/>
        </w:rPr>
      </w:pPr>
      <w:r>
        <w:tab/>
      </w:r>
      <w:r>
        <w:tab/>
      </w:r>
      <w:r>
        <w:rPr>
          <w:rFonts w:ascii="Arial" w:eastAsia="Arial" w:hAnsi="Arial" w:cs="Arial"/>
          <w:sz w:val="22"/>
          <w:szCs w:val="22"/>
        </w:rPr>
        <w:t>A. State Theme for the current school year</w:t>
      </w:r>
    </w:p>
    <w:p w14:paraId="418F82C3" w14:textId="77777777" w:rsidR="007A0D1E" w:rsidRDefault="000A781F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 How many State officers do we have in the State of Indiana for the current school year?</w:t>
      </w:r>
    </w:p>
    <w:p w14:paraId="399849AF" w14:textId="77777777" w:rsidR="007A0D1E" w:rsidRDefault="000A781F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 </w:t>
      </w:r>
      <w:r>
        <w:rPr>
          <w:rFonts w:ascii="Arial" w:eastAsia="Arial" w:hAnsi="Arial" w:cs="Arial"/>
          <w:sz w:val="22"/>
          <w:szCs w:val="22"/>
        </w:rPr>
        <w:t>What is the national membership campaign? Share one membership recruitment idea.</w:t>
      </w:r>
    </w:p>
    <w:p w14:paraId="224F860F" w14:textId="77777777" w:rsidR="007A0D1E" w:rsidRDefault="000A781F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 Choose 3 National Programs and explain a project idea for each program.</w:t>
      </w:r>
    </w:p>
    <w:p w14:paraId="5FD6ABDD" w14:textId="77777777" w:rsidR="007A0D1E" w:rsidRDefault="000A781F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E. Explain the National Outreach Project.</w:t>
      </w:r>
    </w:p>
    <w:p w14:paraId="498C22E3" w14:textId="77777777" w:rsidR="007A0D1E" w:rsidRDefault="000A781F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F. Identify and explain all of the State Projects.</w:t>
      </w:r>
    </w:p>
    <w:p w14:paraId="202343FF" w14:textId="77777777" w:rsidR="007A0D1E" w:rsidRDefault="000A781F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G. Wher</w:t>
      </w:r>
      <w:r>
        <w:rPr>
          <w:rFonts w:ascii="Arial" w:eastAsia="Arial" w:hAnsi="Arial" w:cs="Arial"/>
          <w:sz w:val="22"/>
          <w:szCs w:val="22"/>
        </w:rPr>
        <w:t>e is the next National Leadership Conference?</w:t>
      </w:r>
    </w:p>
    <w:p w14:paraId="03F445D6" w14:textId="77777777" w:rsidR="007A0D1E" w:rsidRDefault="000A781F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H. Include an example of the National FCCLA Official Dress code.</w:t>
      </w:r>
    </w:p>
    <w:p w14:paraId="4D27DF0F" w14:textId="77777777" w:rsidR="007A0D1E" w:rsidRDefault="007A0D1E">
      <w:pPr>
        <w:rPr>
          <w:rFonts w:ascii="Arial" w:eastAsia="Arial" w:hAnsi="Arial" w:cs="Arial"/>
          <w:sz w:val="22"/>
          <w:szCs w:val="22"/>
        </w:rPr>
      </w:pPr>
    </w:p>
    <w:p w14:paraId="0DA524C2" w14:textId="77777777" w:rsidR="007A0D1E" w:rsidRDefault="000A781F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 The project will be evaluated according to the Beyond the Basics rubric.</w:t>
      </w:r>
    </w:p>
    <w:p w14:paraId="137FE5F2" w14:textId="77777777" w:rsidR="007A0D1E" w:rsidRDefault="007A0D1E">
      <w:pPr>
        <w:spacing w:line="360" w:lineRule="auto"/>
        <w:ind w:right="-720"/>
      </w:pPr>
    </w:p>
    <w:p w14:paraId="3628BB35" w14:textId="77777777" w:rsidR="00471E12" w:rsidRDefault="00471E12">
      <w:pPr>
        <w:rPr>
          <w:rFonts w:ascii="Arial" w:eastAsia="Arial" w:hAnsi="Arial" w:cs="Arial"/>
          <w:b/>
          <w:color w:val="231F20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br w:type="page"/>
      </w:r>
    </w:p>
    <w:p w14:paraId="2CA5229F" w14:textId="641C8BB6" w:rsidR="007A0D1E" w:rsidRDefault="000A781F">
      <w:pPr>
        <w:spacing w:before="18"/>
        <w:ind w:left="2982" w:right="304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lastRenderedPageBreak/>
        <w:t>FCCLA Planning Process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3CAE39F" wp14:editId="598B2C78">
            <wp:simplePos x="0" y="0"/>
            <wp:positionH relativeFrom="column">
              <wp:posOffset>49531</wp:posOffset>
            </wp:positionH>
            <wp:positionV relativeFrom="paragraph">
              <wp:posOffset>-236219</wp:posOffset>
            </wp:positionV>
            <wp:extent cx="1089660" cy="716280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2DFFF5" w14:textId="77777777" w:rsidR="007A0D1E" w:rsidRDefault="000A781F">
      <w:pPr>
        <w:ind w:left="2610" w:right="2830"/>
        <w:jc w:val="center"/>
        <w:rPr>
          <w:rFonts w:ascii="Arial" w:eastAsia="Arial" w:hAnsi="Arial" w:cs="Arial"/>
          <w:color w:val="231F20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Summary Page Template</w:t>
      </w:r>
    </w:p>
    <w:p w14:paraId="3DC13DCF" w14:textId="77777777" w:rsidR="007A0D1E" w:rsidRDefault="000A781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(This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template may be modified, but all headings must be used in the correct order.  The FCCLA logo and Planning Process graphics are encouraged but not required.)</w:t>
      </w:r>
    </w:p>
    <w:p w14:paraId="396D05F1" w14:textId="77777777" w:rsidR="007A0D1E" w:rsidRDefault="007A0D1E">
      <w:pPr>
        <w:rPr>
          <w:sz w:val="20"/>
          <w:szCs w:val="20"/>
        </w:rPr>
      </w:pPr>
    </w:p>
    <w:p w14:paraId="2689BCED" w14:textId="77777777" w:rsidR="007A0D1E" w:rsidRDefault="000A781F">
      <w:pPr>
        <w:spacing w:before="29"/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IDENTIFY CONCERNS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4B35CC0A" wp14:editId="69E16A4E">
                <wp:simplePos x="0" y="0"/>
                <wp:positionH relativeFrom="column">
                  <wp:posOffset>127000</wp:posOffset>
                </wp:positionH>
                <wp:positionV relativeFrom="paragraph">
                  <wp:posOffset>-50799</wp:posOffset>
                </wp:positionV>
                <wp:extent cx="6188075" cy="127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86"/>
                            <a:chExt cx="9745" cy="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193" y="-86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29348E" w14:textId="77777777" w:rsidR="007A0D1E" w:rsidRDefault="007A0D1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1193" y="-86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-50799</wp:posOffset>
                </wp:positionV>
                <wp:extent cx="6188075" cy="127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07B827E7" wp14:editId="3EDF7C2B">
                <wp:simplePos x="0" y="0"/>
                <wp:positionH relativeFrom="column">
                  <wp:posOffset>127000</wp:posOffset>
                </wp:positionH>
                <wp:positionV relativeFrom="paragraph">
                  <wp:posOffset>254000</wp:posOffset>
                </wp:positionV>
                <wp:extent cx="411480" cy="41148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411480"/>
                          <a:chOff x="5140260" y="3574260"/>
                          <a:chExt cx="408305" cy="40830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5140260" y="3574260"/>
                            <a:ext cx="408305" cy="408305"/>
                            <a:chOff x="1209" y="413"/>
                            <a:chExt cx="643" cy="643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1209" y="413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63AC92" w14:textId="77777777" w:rsidR="007A0D1E" w:rsidRDefault="007A0D1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8" h="638" extrusionOk="0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5" extrusionOk="0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5" h="266" extrusionOk="0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2" h="127" extrusionOk="0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254000</wp:posOffset>
                </wp:positionV>
                <wp:extent cx="411480" cy="41148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411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21A9CA" w14:textId="77777777" w:rsidR="007A0D1E" w:rsidRDefault="007A0D1E">
      <w:pPr>
        <w:spacing w:before="4"/>
        <w:ind w:left="1350"/>
        <w:rPr>
          <w:sz w:val="19"/>
          <w:szCs w:val="19"/>
        </w:rPr>
      </w:pPr>
    </w:p>
    <w:p w14:paraId="5F7B6E1E" w14:textId="77777777" w:rsidR="007A0D1E" w:rsidRDefault="007A0D1E">
      <w:pPr>
        <w:ind w:left="1350"/>
        <w:rPr>
          <w:sz w:val="20"/>
          <w:szCs w:val="20"/>
        </w:rPr>
      </w:pPr>
    </w:p>
    <w:p w14:paraId="1D3C5688" w14:textId="77777777" w:rsidR="007A0D1E" w:rsidRDefault="007A0D1E">
      <w:pPr>
        <w:ind w:left="1350"/>
        <w:rPr>
          <w:sz w:val="20"/>
          <w:szCs w:val="20"/>
        </w:rPr>
      </w:pPr>
    </w:p>
    <w:p w14:paraId="2ED06CE2" w14:textId="77777777" w:rsidR="007A0D1E" w:rsidRDefault="007A0D1E">
      <w:pPr>
        <w:ind w:left="1350"/>
        <w:rPr>
          <w:sz w:val="20"/>
          <w:szCs w:val="20"/>
        </w:rPr>
      </w:pPr>
    </w:p>
    <w:p w14:paraId="0CEDECE7" w14:textId="77777777" w:rsidR="007A0D1E" w:rsidRDefault="007A0D1E">
      <w:pPr>
        <w:ind w:left="1350"/>
        <w:rPr>
          <w:sz w:val="20"/>
          <w:szCs w:val="20"/>
        </w:rPr>
      </w:pPr>
    </w:p>
    <w:p w14:paraId="1EA60262" w14:textId="77777777" w:rsidR="007A0D1E" w:rsidRDefault="007A0D1E">
      <w:pPr>
        <w:ind w:left="1350"/>
        <w:rPr>
          <w:sz w:val="20"/>
          <w:szCs w:val="20"/>
        </w:rPr>
      </w:pPr>
    </w:p>
    <w:p w14:paraId="61B6205F" w14:textId="77777777" w:rsidR="007A0D1E" w:rsidRDefault="007A0D1E">
      <w:pPr>
        <w:rPr>
          <w:sz w:val="20"/>
          <w:szCs w:val="20"/>
        </w:rPr>
      </w:pPr>
    </w:p>
    <w:p w14:paraId="2304D440" w14:textId="77777777" w:rsidR="007A0D1E" w:rsidRDefault="007A0D1E">
      <w:pPr>
        <w:rPr>
          <w:sz w:val="20"/>
          <w:szCs w:val="20"/>
        </w:rPr>
      </w:pPr>
    </w:p>
    <w:p w14:paraId="0B4F58C5" w14:textId="77777777" w:rsidR="007A0D1E" w:rsidRDefault="000A781F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SET A GOAL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1EAB60C1" wp14:editId="2FAB8B81">
                <wp:simplePos x="0" y="0"/>
                <wp:positionH relativeFrom="column">
                  <wp:posOffset>127000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8E4EE6" w14:textId="77777777" w:rsidR="007A0D1E" w:rsidRDefault="007A0D1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6313A0F6" wp14:editId="0312FA0D">
                <wp:simplePos x="0" y="0"/>
                <wp:positionH relativeFrom="column">
                  <wp:posOffset>127000</wp:posOffset>
                </wp:positionH>
                <wp:positionV relativeFrom="paragraph">
                  <wp:posOffset>228600</wp:posOffset>
                </wp:positionV>
                <wp:extent cx="416560" cy="41592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" cy="415925"/>
                          <a:chOff x="5137720" y="3572038"/>
                          <a:chExt cx="413385" cy="4127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137720" y="3572038"/>
                            <a:ext cx="413385" cy="412750"/>
                            <a:chOff x="1192" y="368"/>
                            <a:chExt cx="651" cy="65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192" y="368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25FE9B" w14:textId="77777777" w:rsidR="007A0D1E" w:rsidRDefault="007A0D1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6" h="645" extrusionOk="0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1259" y="426"/>
                              <a:ext cx="522" cy="534"/>
                              <a:chOff x="1259" y="426"/>
                              <a:chExt cx="522" cy="534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90" y="36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320" y="258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90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424" y="360"/>
                                    </a:moveTo>
                                    <a:lnTo>
                                      <a:pt x="320" y="258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522" y="263"/>
                                    </a:lnTo>
                                    <a:lnTo>
                                      <a:pt x="424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320" y="533"/>
                                    </a:moveTo>
                                    <a:lnTo>
                                      <a:pt x="182" y="533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320" y="533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228600</wp:posOffset>
                </wp:positionV>
                <wp:extent cx="416560" cy="41592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0" cy="415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0D35E9" w14:textId="77777777" w:rsidR="007A0D1E" w:rsidRDefault="007A0D1E">
      <w:pPr>
        <w:spacing w:before="4"/>
        <w:rPr>
          <w:sz w:val="19"/>
          <w:szCs w:val="19"/>
        </w:rPr>
      </w:pPr>
    </w:p>
    <w:p w14:paraId="5BDA1C43" w14:textId="77777777" w:rsidR="007A0D1E" w:rsidRDefault="007A0D1E">
      <w:pPr>
        <w:ind w:left="1350"/>
        <w:rPr>
          <w:sz w:val="20"/>
          <w:szCs w:val="20"/>
        </w:rPr>
      </w:pPr>
    </w:p>
    <w:p w14:paraId="597B107A" w14:textId="77777777" w:rsidR="007A0D1E" w:rsidRDefault="007A0D1E">
      <w:pPr>
        <w:ind w:left="1350"/>
        <w:rPr>
          <w:sz w:val="20"/>
          <w:szCs w:val="20"/>
        </w:rPr>
      </w:pPr>
    </w:p>
    <w:p w14:paraId="613405DD" w14:textId="77777777" w:rsidR="007A0D1E" w:rsidRDefault="007A0D1E">
      <w:pPr>
        <w:ind w:left="1350"/>
        <w:rPr>
          <w:sz w:val="20"/>
          <w:szCs w:val="20"/>
        </w:rPr>
      </w:pPr>
    </w:p>
    <w:p w14:paraId="23D1DE8E" w14:textId="77777777" w:rsidR="007A0D1E" w:rsidRDefault="007A0D1E">
      <w:pPr>
        <w:ind w:left="1350"/>
        <w:rPr>
          <w:sz w:val="20"/>
          <w:szCs w:val="20"/>
        </w:rPr>
      </w:pPr>
    </w:p>
    <w:p w14:paraId="4553BD4F" w14:textId="77777777" w:rsidR="007A0D1E" w:rsidRDefault="007A0D1E">
      <w:pPr>
        <w:ind w:left="1350"/>
        <w:rPr>
          <w:sz w:val="20"/>
          <w:szCs w:val="20"/>
        </w:rPr>
      </w:pPr>
    </w:p>
    <w:p w14:paraId="389263BB" w14:textId="77777777" w:rsidR="007A0D1E" w:rsidRDefault="007A0D1E">
      <w:pPr>
        <w:rPr>
          <w:sz w:val="20"/>
          <w:szCs w:val="20"/>
        </w:rPr>
      </w:pPr>
    </w:p>
    <w:p w14:paraId="6308C337" w14:textId="77777777" w:rsidR="007A0D1E" w:rsidRDefault="007A0D1E">
      <w:pPr>
        <w:rPr>
          <w:sz w:val="20"/>
          <w:szCs w:val="20"/>
        </w:rPr>
      </w:pPr>
    </w:p>
    <w:p w14:paraId="6235FD5B" w14:textId="77777777" w:rsidR="007A0D1E" w:rsidRDefault="000A781F">
      <w:pPr>
        <w:ind w:left="5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231F20"/>
        </w:rPr>
        <w:t xml:space="preserve">FORM A PLAN </w:t>
      </w:r>
      <w:r>
        <w:rPr>
          <w:rFonts w:ascii="Arial" w:eastAsia="Arial" w:hAnsi="Arial" w:cs="Arial"/>
          <w:b/>
          <w:color w:val="231F20"/>
          <w:sz w:val="20"/>
          <w:szCs w:val="20"/>
        </w:rPr>
        <w:t xml:space="preserve">(WHO, WHAT, WHEN, </w:t>
      </w:r>
      <w:r>
        <w:rPr>
          <w:rFonts w:ascii="Arial" w:eastAsia="Arial" w:hAnsi="Arial" w:cs="Arial"/>
          <w:b/>
          <w:color w:val="231F20"/>
          <w:sz w:val="20"/>
          <w:szCs w:val="20"/>
        </w:rPr>
        <w:t>WHERE, HOW, COST, RESOURCES, AND EVALUATION)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0A0F81CB" wp14:editId="0FF2FDA7">
                <wp:simplePos x="0" y="0"/>
                <wp:positionH relativeFrom="column">
                  <wp:posOffset>127000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BA356C" w14:textId="77777777" w:rsidR="007A0D1E" w:rsidRDefault="007A0D1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77F99CEA" wp14:editId="3E05A2E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414655" cy="41402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414020"/>
                          <a:chOff x="5138673" y="3572990"/>
                          <a:chExt cx="412750" cy="4127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5138673" y="3572990"/>
                            <a:ext cx="412750" cy="412750"/>
                            <a:chOff x="1208" y="387"/>
                            <a:chExt cx="650" cy="65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1208" y="387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864C42" w14:textId="77777777" w:rsidR="007A0D1E" w:rsidRDefault="007A0D1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3" h="642" extrusionOk="0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6" h="536" extrusionOk="0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9" h="259" extrusionOk="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414655" cy="4140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655" cy="414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4566DF" w14:textId="77777777" w:rsidR="007A0D1E" w:rsidRDefault="007A0D1E">
      <w:pPr>
        <w:spacing w:before="4"/>
        <w:rPr>
          <w:sz w:val="11"/>
          <w:szCs w:val="11"/>
        </w:rPr>
      </w:pPr>
    </w:p>
    <w:p w14:paraId="1D88588C" w14:textId="77777777" w:rsidR="007A0D1E" w:rsidRDefault="007A0D1E">
      <w:pPr>
        <w:ind w:left="1350"/>
        <w:rPr>
          <w:sz w:val="20"/>
          <w:szCs w:val="20"/>
        </w:rPr>
      </w:pPr>
    </w:p>
    <w:p w14:paraId="12B9BD0B" w14:textId="77777777" w:rsidR="007A0D1E" w:rsidRDefault="007A0D1E">
      <w:pPr>
        <w:ind w:left="1350"/>
        <w:rPr>
          <w:sz w:val="20"/>
          <w:szCs w:val="20"/>
        </w:rPr>
      </w:pPr>
    </w:p>
    <w:p w14:paraId="7A95FBBA" w14:textId="77777777" w:rsidR="007A0D1E" w:rsidRDefault="007A0D1E">
      <w:pPr>
        <w:ind w:left="1350"/>
        <w:rPr>
          <w:sz w:val="20"/>
          <w:szCs w:val="20"/>
        </w:rPr>
      </w:pPr>
    </w:p>
    <w:p w14:paraId="66E6F944" w14:textId="77777777" w:rsidR="007A0D1E" w:rsidRDefault="007A0D1E">
      <w:pPr>
        <w:ind w:left="1350"/>
        <w:rPr>
          <w:sz w:val="20"/>
          <w:szCs w:val="20"/>
        </w:rPr>
      </w:pPr>
    </w:p>
    <w:p w14:paraId="45F598B8" w14:textId="77777777" w:rsidR="007A0D1E" w:rsidRDefault="007A0D1E">
      <w:pPr>
        <w:ind w:left="1350"/>
        <w:rPr>
          <w:sz w:val="20"/>
          <w:szCs w:val="20"/>
        </w:rPr>
      </w:pPr>
    </w:p>
    <w:p w14:paraId="79F09DB6" w14:textId="77777777" w:rsidR="007A0D1E" w:rsidRDefault="007A0D1E">
      <w:pPr>
        <w:ind w:left="1350"/>
        <w:rPr>
          <w:sz w:val="20"/>
          <w:szCs w:val="20"/>
        </w:rPr>
      </w:pPr>
    </w:p>
    <w:p w14:paraId="1EDF4B47" w14:textId="77777777" w:rsidR="007A0D1E" w:rsidRDefault="007A0D1E">
      <w:pPr>
        <w:ind w:left="1350"/>
        <w:rPr>
          <w:sz w:val="20"/>
          <w:szCs w:val="20"/>
        </w:rPr>
      </w:pPr>
    </w:p>
    <w:p w14:paraId="77579584" w14:textId="77777777" w:rsidR="007A0D1E" w:rsidRDefault="007A0D1E">
      <w:pPr>
        <w:ind w:left="1350"/>
        <w:rPr>
          <w:sz w:val="20"/>
          <w:szCs w:val="20"/>
        </w:rPr>
      </w:pPr>
    </w:p>
    <w:p w14:paraId="760FE807" w14:textId="77777777" w:rsidR="007A0D1E" w:rsidRDefault="007A0D1E">
      <w:pPr>
        <w:ind w:left="1350"/>
        <w:rPr>
          <w:sz w:val="20"/>
          <w:szCs w:val="20"/>
        </w:rPr>
      </w:pPr>
    </w:p>
    <w:p w14:paraId="5B455724" w14:textId="77777777" w:rsidR="007A0D1E" w:rsidRDefault="007A0D1E">
      <w:pPr>
        <w:rPr>
          <w:sz w:val="20"/>
          <w:szCs w:val="20"/>
        </w:rPr>
      </w:pPr>
    </w:p>
    <w:p w14:paraId="0E2CF100" w14:textId="77777777" w:rsidR="007A0D1E" w:rsidRDefault="007A0D1E">
      <w:pPr>
        <w:rPr>
          <w:sz w:val="20"/>
          <w:szCs w:val="20"/>
        </w:rPr>
      </w:pPr>
    </w:p>
    <w:p w14:paraId="6D263635" w14:textId="77777777" w:rsidR="007A0D1E" w:rsidRDefault="000A781F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ACT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79462FC8" wp14:editId="14A405A4">
                <wp:simplePos x="0" y="0"/>
                <wp:positionH relativeFrom="column">
                  <wp:posOffset>127000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DC44C" w14:textId="77777777" w:rsidR="007A0D1E" w:rsidRDefault="007A0D1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73793353" wp14:editId="0BB2F3B0">
                <wp:simplePos x="0" y="0"/>
                <wp:positionH relativeFrom="column">
                  <wp:posOffset>127000</wp:posOffset>
                </wp:positionH>
                <wp:positionV relativeFrom="paragraph">
                  <wp:posOffset>254000</wp:posOffset>
                </wp:positionV>
                <wp:extent cx="405765" cy="40576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" cy="405765"/>
                          <a:chOff x="5143118" y="3577118"/>
                          <a:chExt cx="402590" cy="40259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5143118" y="3577118"/>
                            <a:ext cx="402590" cy="402590"/>
                            <a:chOff x="1196" y="407"/>
                            <a:chExt cx="634" cy="634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1196" y="407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327484" w14:textId="77777777" w:rsidR="007A0D1E" w:rsidRDefault="007A0D1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9" h="629" extrusionOk="0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4" extrusionOk="0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" h="253" extrusionOk="0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34" extrusionOk="0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254000</wp:posOffset>
                </wp:positionV>
                <wp:extent cx="405765" cy="40576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65" cy="405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FA8BB5" w14:textId="48E80119" w:rsidR="007A0D1E" w:rsidRDefault="007A0D1E">
      <w:pPr>
        <w:ind w:left="1350"/>
        <w:rPr>
          <w:sz w:val="20"/>
          <w:szCs w:val="20"/>
        </w:rPr>
      </w:pPr>
    </w:p>
    <w:p w14:paraId="3FCE93B8" w14:textId="77777777" w:rsidR="007A0D1E" w:rsidRDefault="007A0D1E">
      <w:pPr>
        <w:ind w:left="1350"/>
        <w:rPr>
          <w:sz w:val="20"/>
          <w:szCs w:val="20"/>
        </w:rPr>
      </w:pPr>
    </w:p>
    <w:p w14:paraId="7305C226" w14:textId="77777777" w:rsidR="007A0D1E" w:rsidRDefault="007A0D1E">
      <w:pPr>
        <w:ind w:left="1350"/>
        <w:rPr>
          <w:sz w:val="20"/>
          <w:szCs w:val="20"/>
        </w:rPr>
      </w:pPr>
    </w:p>
    <w:p w14:paraId="3EF61082" w14:textId="77777777" w:rsidR="007A0D1E" w:rsidRDefault="007A0D1E">
      <w:pPr>
        <w:ind w:left="1350"/>
        <w:rPr>
          <w:sz w:val="20"/>
          <w:szCs w:val="20"/>
        </w:rPr>
      </w:pPr>
    </w:p>
    <w:p w14:paraId="00E429DD" w14:textId="77777777" w:rsidR="007A0D1E" w:rsidRDefault="007A0D1E">
      <w:pPr>
        <w:ind w:left="1350"/>
        <w:rPr>
          <w:sz w:val="20"/>
          <w:szCs w:val="20"/>
        </w:rPr>
      </w:pPr>
    </w:p>
    <w:p w14:paraId="4C26C692" w14:textId="77777777" w:rsidR="007A0D1E" w:rsidRDefault="007A0D1E">
      <w:pPr>
        <w:ind w:left="1350"/>
        <w:rPr>
          <w:sz w:val="20"/>
          <w:szCs w:val="20"/>
        </w:rPr>
      </w:pPr>
    </w:p>
    <w:p w14:paraId="069CAD3B" w14:textId="77777777" w:rsidR="007A0D1E" w:rsidRDefault="007A0D1E">
      <w:pPr>
        <w:ind w:left="1350"/>
        <w:rPr>
          <w:sz w:val="20"/>
          <w:szCs w:val="20"/>
        </w:rPr>
      </w:pPr>
    </w:p>
    <w:p w14:paraId="43AE5560" w14:textId="77777777" w:rsidR="007A0D1E" w:rsidRDefault="007A0D1E">
      <w:pPr>
        <w:rPr>
          <w:sz w:val="20"/>
          <w:szCs w:val="20"/>
        </w:rPr>
      </w:pPr>
    </w:p>
    <w:p w14:paraId="120E0C69" w14:textId="77777777" w:rsidR="007A0D1E" w:rsidRDefault="007A0D1E">
      <w:pPr>
        <w:ind w:left="1350"/>
        <w:rPr>
          <w:sz w:val="20"/>
          <w:szCs w:val="20"/>
        </w:rPr>
      </w:pPr>
    </w:p>
    <w:p w14:paraId="3FFEC507" w14:textId="77777777" w:rsidR="007A0D1E" w:rsidRDefault="007A0D1E">
      <w:pPr>
        <w:ind w:left="1350"/>
        <w:rPr>
          <w:sz w:val="20"/>
          <w:szCs w:val="20"/>
        </w:rPr>
      </w:pPr>
    </w:p>
    <w:p w14:paraId="2BD96FD1" w14:textId="77777777" w:rsidR="007A0D1E" w:rsidRDefault="007A0D1E">
      <w:pPr>
        <w:spacing w:before="4"/>
      </w:pPr>
    </w:p>
    <w:p w14:paraId="4FA36956" w14:textId="77777777" w:rsidR="007A0D1E" w:rsidRDefault="000A781F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FOLLOW UP</w: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6B3B5637" wp14:editId="5E676D6C">
                <wp:simplePos x="0" y="0"/>
                <wp:positionH relativeFrom="column">
                  <wp:posOffset>127000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719FCD" w14:textId="77777777" w:rsidR="007A0D1E" w:rsidRDefault="007A0D1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-63499</wp:posOffset>
                </wp:positionV>
                <wp:extent cx="6188075" cy="127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0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40DDA260" wp14:editId="11AB040F">
                <wp:simplePos x="0" y="0"/>
                <wp:positionH relativeFrom="column">
                  <wp:posOffset>127000</wp:posOffset>
                </wp:positionH>
                <wp:positionV relativeFrom="paragraph">
                  <wp:posOffset>254000</wp:posOffset>
                </wp:positionV>
                <wp:extent cx="406400" cy="40640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406400"/>
                          <a:chOff x="5142800" y="3576800"/>
                          <a:chExt cx="403860" cy="40386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5142800" y="3576800"/>
                            <a:ext cx="403860" cy="403860"/>
                            <a:chOff x="1196" y="412"/>
                            <a:chExt cx="636" cy="636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1196" y="412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16F759" w14:textId="77777777" w:rsidR="007A0D1E" w:rsidRDefault="007A0D1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1" h="631" extrusionOk="0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254000</wp:posOffset>
                </wp:positionV>
                <wp:extent cx="406400" cy="4064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0CDBDD" w14:textId="77777777" w:rsidR="007A0D1E" w:rsidRDefault="007A0D1E">
      <w:pPr>
        <w:spacing w:before="7"/>
        <w:ind w:left="1350"/>
        <w:rPr>
          <w:sz w:val="11"/>
          <w:szCs w:val="11"/>
        </w:rPr>
      </w:pPr>
    </w:p>
    <w:p w14:paraId="475B7C09" w14:textId="77777777" w:rsidR="007A0D1E" w:rsidRDefault="007A0D1E">
      <w:pPr>
        <w:ind w:left="1350"/>
        <w:rPr>
          <w:sz w:val="20"/>
          <w:szCs w:val="20"/>
        </w:rPr>
      </w:pPr>
    </w:p>
    <w:p w14:paraId="1BB23B71" w14:textId="77777777" w:rsidR="007A0D1E" w:rsidRDefault="000A781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</w:t>
      </w:r>
    </w:p>
    <w:p w14:paraId="1F9F0D2F" w14:textId="77777777" w:rsidR="007A0D1E" w:rsidRDefault="007A0D1E">
      <w:pPr>
        <w:jc w:val="center"/>
        <w:rPr>
          <w:rFonts w:ascii="Arial" w:eastAsia="Arial" w:hAnsi="Arial" w:cs="Arial"/>
          <w:b/>
        </w:rPr>
      </w:pPr>
    </w:p>
    <w:p w14:paraId="07AD22A5" w14:textId="77777777" w:rsidR="008F708D" w:rsidRDefault="008F708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33C98137" w14:textId="418ADF81" w:rsidR="007A0D1E" w:rsidRDefault="000A781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BEYOND THE BASICS</w:t>
      </w:r>
    </w:p>
    <w:p w14:paraId="546EFD36" w14:textId="77777777" w:rsidR="007A0D1E" w:rsidRDefault="000A781F">
      <w:pPr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z w:val="20"/>
          <w:szCs w:val="20"/>
        </w:rPr>
        <w:t>Self Score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is Optional</w:t>
      </w:r>
    </w:p>
    <w:tbl>
      <w:tblPr>
        <w:tblStyle w:val="a0"/>
        <w:tblW w:w="11340" w:type="dxa"/>
        <w:tblInd w:w="-432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90"/>
        <w:gridCol w:w="2490"/>
        <w:gridCol w:w="2490"/>
        <w:gridCol w:w="990"/>
        <w:gridCol w:w="990"/>
      </w:tblGrid>
      <w:tr w:rsidR="007A0D1E" w14:paraId="5E580476" w14:textId="77777777">
        <w:trPr>
          <w:trHeight w:val="304"/>
        </w:trPr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40F4DF7A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EVALUATION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0D2E2384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3E152A69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4D08E578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695818F0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SELF</w:t>
            </w:r>
          </w:p>
          <w:p w14:paraId="73C1A20D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SCORE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6672B805" w14:textId="77777777" w:rsidR="007A0D1E" w:rsidRDefault="007A0D1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0A75DA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SCORE</w:t>
            </w:r>
          </w:p>
        </w:tc>
      </w:tr>
      <w:tr w:rsidR="007A0D1E" w14:paraId="258AC1DD" w14:textId="77777777">
        <w:trPr>
          <w:trHeight w:val="618"/>
        </w:trPr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71AFFBA8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SLIDE PRESENTATION/DISPLAY</w:t>
            </w:r>
          </w:p>
          <w:p w14:paraId="07563F3D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C4CD85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230D304C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Not neat or </w:t>
            </w:r>
            <w:r>
              <w:rPr>
                <w:rFonts w:ascii="Arial" w:eastAsia="Arial" w:hAnsi="Arial" w:cs="Arial"/>
                <w:sz w:val="20"/>
                <w:szCs w:val="20"/>
              </w:rPr>
              <w:t>appealing. More than 2 required elements missing</w:t>
            </w:r>
          </w:p>
          <w:p w14:paraId="4C02AA4D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1D4C2BE2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Title</w:t>
            </w:r>
          </w:p>
          <w:p w14:paraId="0E3C43C3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 1or 2 required elements.  Visual appeal could be improved</w:t>
            </w:r>
          </w:p>
          <w:p w14:paraId="39004E55" w14:textId="77777777" w:rsidR="007A0D1E" w:rsidRDefault="000A781F">
            <w:pPr>
              <w:tabs>
                <w:tab w:val="center" w:pos="1077"/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5BC9D916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Meets size specification, Title included</w:t>
            </w:r>
          </w:p>
          <w:p w14:paraId="699A0266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Neat and well organized and visually appealing</w:t>
            </w:r>
          </w:p>
          <w:p w14:paraId="545AE1FD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3D9C8612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38D02E3E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0D1E" w14:paraId="3D87F183" w14:textId="77777777">
        <w:trPr>
          <w:trHeight w:val="618"/>
        </w:trPr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573BFDBF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FCCLA PLANNING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PROCESS</w:t>
            </w:r>
          </w:p>
          <w:p w14:paraId="338266A6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10 pts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2CA8B51D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attached</w:t>
            </w:r>
          </w:p>
          <w:p w14:paraId="5F38E5F6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legible</w:t>
            </w:r>
          </w:p>
          <w:p w14:paraId="24DAF2B3" w14:textId="77777777" w:rsidR="007A0D1E" w:rsidRDefault="007A0D1E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9D78D1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7A30E82D" w14:textId="77777777" w:rsidR="007A0D1E" w:rsidRDefault="000A781F">
            <w:pPr>
              <w:tabs>
                <w:tab w:val="left" w:pos="2202"/>
              </w:tabs>
              <w:ind w:left="-138" w:righ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Available, but not attached</w:t>
            </w:r>
          </w:p>
          <w:p w14:paraId="41480919" w14:textId="77777777" w:rsidR="007A0D1E" w:rsidRDefault="000A781F">
            <w:pPr>
              <w:tabs>
                <w:tab w:val="left" w:pos="2202"/>
              </w:tabs>
              <w:ind w:left="-48" w:righ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steps are summarized</w:t>
            </w:r>
          </w:p>
          <w:p w14:paraId="0391DC94" w14:textId="77777777" w:rsidR="007A0D1E" w:rsidRDefault="000A781F">
            <w:pPr>
              <w:tabs>
                <w:tab w:val="left" w:pos="2202"/>
              </w:tabs>
              <w:ind w:left="-48" w:righ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Somewhat messy</w:t>
            </w:r>
          </w:p>
          <w:p w14:paraId="0DC7BABD" w14:textId="77777777" w:rsidR="007A0D1E" w:rsidRDefault="000A781F">
            <w:pPr>
              <w:tabs>
                <w:tab w:val="left" w:pos="2202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42539524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Planning Process is fully explained, neatly typed and included. </w:t>
            </w:r>
          </w:p>
          <w:p w14:paraId="1B8D4D90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8-10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16E54BBB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7597042C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0D1E" w14:paraId="2EA4E5D5" w14:textId="77777777">
        <w:trPr>
          <w:trHeight w:val="306"/>
        </w:trPr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23490D3A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GRAMMAR</w:t>
            </w:r>
          </w:p>
          <w:p w14:paraId="448D2D5B" w14:textId="77777777" w:rsidR="007A0D1E" w:rsidRDefault="007A0D1E">
            <w:pPr>
              <w:tabs>
                <w:tab w:val="left" w:pos="340"/>
                <w:tab w:val="center" w:pos="85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7711DA3E" w14:textId="77777777" w:rsidR="007A0D1E" w:rsidRDefault="000A781F">
            <w:pPr>
              <w:tabs>
                <w:tab w:val="left" w:pos="340"/>
                <w:tab w:val="center" w:pos="85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02EE62BB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Extensive grammatical and spelling </w:t>
            </w:r>
            <w:r>
              <w:rPr>
                <w:rFonts w:ascii="Arial" w:eastAsia="Arial" w:hAnsi="Arial" w:cs="Arial"/>
                <w:sz w:val="20"/>
                <w:szCs w:val="20"/>
              </w:rPr>
              <w:t>errors</w:t>
            </w:r>
          </w:p>
          <w:p w14:paraId="0E4E4A1F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6C7E44DA" w14:textId="77777777" w:rsidR="007A0D1E" w:rsidRDefault="000A781F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Few grammatical and spelling errors</w:t>
            </w:r>
          </w:p>
          <w:p w14:paraId="43245BE0" w14:textId="77777777" w:rsidR="007A0D1E" w:rsidRDefault="000A781F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64E583CE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grammatical or spelling errors</w:t>
            </w:r>
          </w:p>
          <w:p w14:paraId="53FE5119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5E7A0F10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0BA0B0A2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0D1E" w14:paraId="4E899E88" w14:textId="77777777">
        <w:trPr>
          <w:trHeight w:val="306"/>
        </w:trPr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E6E6"/>
          </w:tcPr>
          <w:p w14:paraId="0711F1F3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STATE THEME</w:t>
            </w:r>
          </w:p>
          <w:p w14:paraId="567BBB63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0-5 pts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E6E6"/>
          </w:tcPr>
          <w:p w14:paraId="63D0A313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State theme missing </w:t>
            </w:r>
          </w:p>
          <w:p w14:paraId="560CEF23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0-1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E6E6"/>
          </w:tcPr>
          <w:p w14:paraId="493EE662" w14:textId="77777777" w:rsidR="007A0D1E" w:rsidRDefault="000A781F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 theme incorrect</w:t>
            </w:r>
          </w:p>
          <w:p w14:paraId="0D19212F" w14:textId="77777777" w:rsidR="007A0D1E" w:rsidRDefault="000A781F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E6E6"/>
          </w:tcPr>
          <w:p w14:paraId="181ACAEA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 theme correct</w:t>
            </w:r>
          </w:p>
          <w:p w14:paraId="56E72762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E6E6"/>
          </w:tcPr>
          <w:p w14:paraId="7CDEB32A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7E6E6"/>
          </w:tcPr>
          <w:p w14:paraId="068C46ED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0D1E" w14:paraId="64983495" w14:textId="77777777">
        <w:trPr>
          <w:trHeight w:val="700"/>
        </w:trPr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093963C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FCCLA STATE OFFICERS</w:t>
            </w:r>
          </w:p>
          <w:p w14:paraId="08F73293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5 pts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E5BDC6A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</w:t>
            </w:r>
          </w:p>
          <w:p w14:paraId="75238C05" w14:textId="77777777" w:rsidR="007A0D1E" w:rsidRDefault="007A0D1E">
            <w:pPr>
              <w:ind w:right="-78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BFA0E3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0-1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258C1516" w14:textId="77777777" w:rsidR="007A0D1E" w:rsidRDefault="000A781F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Officers </w:t>
            </w:r>
            <w:r>
              <w:rPr>
                <w:rFonts w:ascii="Arial" w:eastAsia="Arial" w:hAnsi="Arial" w:cs="Arial"/>
                <w:sz w:val="20"/>
                <w:szCs w:val="20"/>
              </w:rPr>
              <w:t>listed but no titles</w:t>
            </w:r>
          </w:p>
          <w:p w14:paraId="0A11A0C5" w14:textId="77777777" w:rsidR="007A0D1E" w:rsidRDefault="007A0D1E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516CBF" w14:textId="77777777" w:rsidR="007A0D1E" w:rsidRDefault="000A781F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0BC5CAA9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List the officers titles for the state of Indiana</w:t>
            </w:r>
          </w:p>
          <w:p w14:paraId="3DFC5EC1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15CBF625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14:paraId="4CAEAFB9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0D1E" w14:paraId="469BB483" w14:textId="77777777">
        <w:trPr>
          <w:trHeight w:val="782"/>
        </w:trPr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3E2612F1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FCCLA NATIONAL PROGRAMS</w:t>
            </w:r>
          </w:p>
          <w:p w14:paraId="55B18715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1698212D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 one or more of the National Programs</w:t>
            </w:r>
          </w:p>
          <w:p w14:paraId="653D6814" w14:textId="77777777" w:rsidR="007A0D1E" w:rsidRDefault="007A0D1E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CEB1F6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378E1D62" w14:textId="77777777" w:rsidR="007A0D1E" w:rsidRDefault="000A781F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Programs listed but no explanation</w:t>
            </w:r>
          </w:p>
          <w:p w14:paraId="620A0B8C" w14:textId="77777777" w:rsidR="007A0D1E" w:rsidRDefault="007A0D1E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69D69F" w14:textId="77777777" w:rsidR="007A0D1E" w:rsidRDefault="000A781F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155B66A9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Three national programs listed with explanation </w:t>
            </w:r>
          </w:p>
          <w:p w14:paraId="6E7E0D26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CB6E00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3B47F84D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530D7704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0D1E" w14:paraId="15DBAE64" w14:textId="77777777">
        <w:trPr>
          <w:trHeight w:val="782"/>
        </w:trPr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5E68DA2F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NATIONAL OUTREACH PROJECT</w:t>
            </w:r>
          </w:p>
          <w:p w14:paraId="778719AF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5 pts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14F13BE6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National Outreach Project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not correct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or missing</w:t>
            </w:r>
          </w:p>
          <w:p w14:paraId="05939AA2" w14:textId="77777777" w:rsidR="007A0D1E" w:rsidRDefault="007A0D1E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9FF58C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0-1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359BB448" w14:textId="77777777" w:rsidR="007A0D1E" w:rsidRDefault="000A781F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 Outreach Project listed but no explanation</w:t>
            </w:r>
          </w:p>
          <w:p w14:paraId="315FFF61" w14:textId="77777777" w:rsidR="007A0D1E" w:rsidRDefault="007A0D1E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D5022E" w14:textId="77777777" w:rsidR="007A0D1E" w:rsidRDefault="000A781F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68C185A9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National Outreach Project listed with </w:t>
            </w:r>
            <w:r>
              <w:rPr>
                <w:rFonts w:ascii="Arial" w:eastAsia="Arial" w:hAnsi="Arial" w:cs="Arial"/>
                <w:sz w:val="20"/>
                <w:szCs w:val="20"/>
              </w:rPr>
              <w:t>explanation</w:t>
            </w:r>
          </w:p>
          <w:p w14:paraId="63319443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0011AF73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418491D7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0D1E" w14:paraId="1EF9167B" w14:textId="77777777">
        <w:trPr>
          <w:trHeight w:val="709"/>
        </w:trPr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27BDE5CE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FCCLA STATE PROJECTS</w:t>
            </w:r>
          </w:p>
          <w:p w14:paraId="3B25E182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15 pts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3749119E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Missing one or more of the State Projects</w:t>
            </w:r>
          </w:p>
          <w:p w14:paraId="0935A8A1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0-4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6A92CDE0" w14:textId="77777777" w:rsidR="007A0D1E" w:rsidRDefault="000A781F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 Projects listed and correct names</w:t>
            </w:r>
          </w:p>
          <w:p w14:paraId="1CF0FCB8" w14:textId="77777777" w:rsidR="007A0D1E" w:rsidRDefault="000A781F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641BD95C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 Projects listed with explanation</w:t>
            </w:r>
          </w:p>
          <w:p w14:paraId="1B6E994F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10-15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7CFC1AFA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9D9D9"/>
          </w:tcPr>
          <w:p w14:paraId="6EA3DA42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0D1E" w14:paraId="497AB68E" w14:textId="77777777">
        <w:trPr>
          <w:trHeight w:val="782"/>
        </w:trPr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54E033F0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FCCLA NATIONAL LEADERSHIP CONFERENCE</w:t>
            </w:r>
          </w:p>
          <w:p w14:paraId="3835746D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– 5 pts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75C04533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on board</w:t>
            </w:r>
          </w:p>
          <w:p w14:paraId="6C2B99EE" w14:textId="77777777" w:rsidR="007A0D1E" w:rsidRDefault="007A0D1E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BD2895" w14:textId="77777777" w:rsidR="007A0D1E" w:rsidRDefault="007A0D1E">
            <w:pPr>
              <w:ind w:right="-78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CAD655" w14:textId="77777777" w:rsidR="007A0D1E" w:rsidRDefault="007A0D1E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8D84E5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0-1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76303582" w14:textId="77777777" w:rsidR="007A0D1E" w:rsidRDefault="000A781F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and/or location incorrect</w:t>
            </w:r>
          </w:p>
          <w:p w14:paraId="3281A0C8" w14:textId="77777777" w:rsidR="007A0D1E" w:rsidRDefault="007A0D1E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01E981" w14:textId="77777777" w:rsidR="007A0D1E" w:rsidRDefault="007A0D1E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67D355" w14:textId="77777777" w:rsidR="007A0D1E" w:rsidRDefault="000A781F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402312B6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and location correct and on board</w:t>
            </w:r>
          </w:p>
          <w:p w14:paraId="1C9197C0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776D1B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38A15BCF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214BD41E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14:paraId="7515340C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0D1E" w14:paraId="5ED8CA8D" w14:textId="77777777">
        <w:trPr>
          <w:trHeight w:val="80"/>
        </w:trPr>
        <w:tc>
          <w:tcPr>
            <w:tcW w:w="1890" w:type="dxa"/>
            <w:tcBorders>
              <w:top w:val="single" w:sz="8" w:space="0" w:color="8064A2"/>
              <w:left w:val="single" w:sz="8" w:space="0" w:color="8064A2"/>
              <w:bottom w:val="single" w:sz="8" w:space="0" w:color="B2A1C7"/>
              <w:right w:val="single" w:sz="8" w:space="0" w:color="8064A2"/>
            </w:tcBorders>
            <w:shd w:val="clear" w:color="auto" w:fill="D9D9D9"/>
          </w:tcPr>
          <w:p w14:paraId="03BA4BB8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MEMBERSHIP CAMPAIGN AND IDEA</w:t>
            </w:r>
          </w:p>
          <w:p w14:paraId="1CF77510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0-10 pts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B2A1C7"/>
              <w:right w:val="single" w:sz="8" w:space="0" w:color="8064A2"/>
            </w:tcBorders>
            <w:shd w:val="clear" w:color="auto" w:fill="D9D9D9"/>
          </w:tcPr>
          <w:p w14:paraId="5C52A886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Membership campaign named with no or little explanation.</w:t>
            </w:r>
          </w:p>
          <w:p w14:paraId="6A1801FB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B2A1C7"/>
              <w:right w:val="single" w:sz="8" w:space="0" w:color="8064A2"/>
            </w:tcBorders>
            <w:shd w:val="clear" w:color="auto" w:fill="D9D9D9"/>
          </w:tcPr>
          <w:p w14:paraId="3610EA34" w14:textId="77777777" w:rsidR="007A0D1E" w:rsidRDefault="000A781F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Membership campaign explained but missing ideas</w:t>
            </w:r>
          </w:p>
          <w:p w14:paraId="41F59592" w14:textId="77777777" w:rsidR="007A0D1E" w:rsidRDefault="000A781F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  <w:tc>
          <w:tcPr>
            <w:tcW w:w="2490" w:type="dxa"/>
            <w:tcBorders>
              <w:top w:val="single" w:sz="8" w:space="0" w:color="8064A2"/>
              <w:left w:val="single" w:sz="8" w:space="0" w:color="8064A2"/>
              <w:bottom w:val="single" w:sz="8" w:space="0" w:color="B2A1C7"/>
              <w:right w:val="single" w:sz="8" w:space="0" w:color="8064A2"/>
            </w:tcBorders>
            <w:shd w:val="clear" w:color="auto" w:fill="D9D9D9"/>
          </w:tcPr>
          <w:p w14:paraId="0577E33A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Membership campaign fully explained and idea present</w:t>
            </w:r>
          </w:p>
          <w:p w14:paraId="6354CBBC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9- 10</w:t>
            </w: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B2A1C7"/>
              <w:right w:val="single" w:sz="8" w:space="0" w:color="8064A2"/>
            </w:tcBorders>
            <w:shd w:val="clear" w:color="auto" w:fill="D9D9D9"/>
          </w:tcPr>
          <w:p w14:paraId="4718D6D2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8064A2"/>
              <w:left w:val="single" w:sz="8" w:space="0" w:color="8064A2"/>
              <w:bottom w:val="single" w:sz="8" w:space="0" w:color="B2A1C7"/>
              <w:right w:val="single" w:sz="8" w:space="0" w:color="8064A2"/>
            </w:tcBorders>
            <w:shd w:val="clear" w:color="auto" w:fill="D9D9D9"/>
          </w:tcPr>
          <w:p w14:paraId="1EF602DE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0D1E" w14:paraId="165EBF90" w14:textId="77777777">
        <w:trPr>
          <w:trHeight w:val="782"/>
        </w:trPr>
        <w:tc>
          <w:tcPr>
            <w:tcW w:w="1890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FFFFFF"/>
          </w:tcPr>
          <w:p w14:paraId="3DDF5D23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FCCLA DRESS CODE</w:t>
            </w:r>
          </w:p>
          <w:p w14:paraId="3D04E05B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0 -- 5 pts</w:t>
            </w:r>
          </w:p>
        </w:tc>
        <w:tc>
          <w:tcPr>
            <w:tcW w:w="2490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FFFFFF"/>
          </w:tcPr>
          <w:p w14:paraId="7F1FD853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Example of dress code missing</w:t>
            </w:r>
          </w:p>
          <w:p w14:paraId="03BADD1F" w14:textId="77777777" w:rsidR="007A0D1E" w:rsidRDefault="000A781F">
            <w:pPr>
              <w:ind w:left="-108" w:right="-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0-1</w:t>
            </w:r>
          </w:p>
        </w:tc>
        <w:tc>
          <w:tcPr>
            <w:tcW w:w="2490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FFFFFF"/>
          </w:tcPr>
          <w:p w14:paraId="32C19035" w14:textId="77777777" w:rsidR="007A0D1E" w:rsidRDefault="000A781F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Dress code included but not correct</w:t>
            </w:r>
          </w:p>
          <w:p w14:paraId="46C5FF98" w14:textId="77777777" w:rsidR="007A0D1E" w:rsidRDefault="000A781F">
            <w:pPr>
              <w:tabs>
                <w:tab w:val="left" w:pos="2202"/>
              </w:tabs>
              <w:ind w:left="-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  <w:tc>
          <w:tcPr>
            <w:tcW w:w="2490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FFFFFF"/>
          </w:tcPr>
          <w:p w14:paraId="34EB48DB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Dress code included and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correct</w:t>
            </w:r>
            <w:proofErr w:type="gramEnd"/>
          </w:p>
          <w:p w14:paraId="4156BCD8" w14:textId="77777777" w:rsidR="007A0D1E" w:rsidRDefault="000A78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  <w:tc>
          <w:tcPr>
            <w:tcW w:w="990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FFFFFF"/>
          </w:tcPr>
          <w:p w14:paraId="379788A8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FFFFFF"/>
          </w:tcPr>
          <w:p w14:paraId="4B6254DF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0D1E" w14:paraId="7B3F967F" w14:textId="77777777">
        <w:trPr>
          <w:trHeight w:val="475"/>
        </w:trPr>
        <w:tc>
          <w:tcPr>
            <w:tcW w:w="9360" w:type="dxa"/>
            <w:gridSpan w:val="4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6A6A6"/>
          </w:tcPr>
          <w:p w14:paraId="4BE7B4E7" w14:textId="77777777" w:rsidR="007A0D1E" w:rsidRDefault="000A781F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TOTAL </w:t>
            </w:r>
          </w:p>
          <w:p w14:paraId="1313E799" w14:textId="77777777" w:rsidR="007A0D1E" w:rsidRDefault="000A781F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100 pts possible (comments on back)</w:t>
            </w:r>
          </w:p>
        </w:tc>
        <w:tc>
          <w:tcPr>
            <w:tcW w:w="990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D9D9D9"/>
          </w:tcPr>
          <w:p w14:paraId="7DA89EB6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D9D9D9"/>
          </w:tcPr>
          <w:p w14:paraId="48DDACEB" w14:textId="77777777" w:rsidR="007A0D1E" w:rsidRDefault="007A0D1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17D9240" w14:textId="77777777" w:rsidR="007A0D1E" w:rsidRDefault="007A0D1E">
      <w:pPr>
        <w:tabs>
          <w:tab w:val="left" w:pos="6165"/>
        </w:tabs>
        <w:rPr>
          <w:rFonts w:ascii="Arial" w:eastAsia="Arial" w:hAnsi="Arial" w:cs="Arial"/>
        </w:rPr>
      </w:pPr>
    </w:p>
    <w:p w14:paraId="596094DD" w14:textId="77777777" w:rsidR="007A0D1E" w:rsidRDefault="007A0D1E">
      <w:pPr>
        <w:rPr>
          <w:rFonts w:ascii="Times New Roman" w:eastAsia="Times New Roman" w:hAnsi="Times New Roman" w:cs="Times New Roman"/>
        </w:rPr>
      </w:pPr>
    </w:p>
    <w:p w14:paraId="693BC689" w14:textId="77777777" w:rsidR="007A0D1E" w:rsidRDefault="000A78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Name__________________________________________School___________________________________</w:t>
      </w:r>
    </w:p>
    <w:p w14:paraId="353C7752" w14:textId="77777777" w:rsidR="007A0D1E" w:rsidRDefault="007A0D1E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2682"/>
        <w:gridCol w:w="2682"/>
        <w:gridCol w:w="2682"/>
      </w:tblGrid>
      <w:tr w:rsidR="007A0D1E" w14:paraId="7AAD26BA" w14:textId="77777777">
        <w:tc>
          <w:tcPr>
            <w:tcW w:w="2682" w:type="dxa"/>
          </w:tcPr>
          <w:p w14:paraId="6BBA60CC" w14:textId="77777777" w:rsidR="007A0D1E" w:rsidRDefault="000A78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0-69</w:t>
            </w:r>
          </w:p>
        </w:tc>
        <w:tc>
          <w:tcPr>
            <w:tcW w:w="2682" w:type="dxa"/>
          </w:tcPr>
          <w:p w14:paraId="68207468" w14:textId="77777777" w:rsidR="007A0D1E" w:rsidRDefault="000A78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70-79</w:t>
            </w:r>
          </w:p>
        </w:tc>
        <w:tc>
          <w:tcPr>
            <w:tcW w:w="2682" w:type="dxa"/>
          </w:tcPr>
          <w:p w14:paraId="401EB530" w14:textId="77777777" w:rsidR="007A0D1E" w:rsidRDefault="000A78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80-89</w:t>
            </w:r>
          </w:p>
        </w:tc>
        <w:tc>
          <w:tcPr>
            <w:tcW w:w="2682" w:type="dxa"/>
          </w:tcPr>
          <w:p w14:paraId="7519D27E" w14:textId="77777777" w:rsidR="007A0D1E" w:rsidRDefault="000A78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90-100</w:t>
            </w:r>
          </w:p>
        </w:tc>
      </w:tr>
      <w:tr w:rsidR="007A0D1E" w14:paraId="37DC1F92" w14:textId="77777777">
        <w:tc>
          <w:tcPr>
            <w:tcW w:w="2682" w:type="dxa"/>
          </w:tcPr>
          <w:p w14:paraId="5FB3B09E" w14:textId="77777777" w:rsidR="007A0D1E" w:rsidRDefault="000A78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Participation</w:t>
            </w:r>
          </w:p>
        </w:tc>
        <w:tc>
          <w:tcPr>
            <w:tcW w:w="2682" w:type="dxa"/>
          </w:tcPr>
          <w:p w14:paraId="0B8B91C4" w14:textId="77777777" w:rsidR="007A0D1E" w:rsidRDefault="000A78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Bronze</w:t>
            </w:r>
          </w:p>
        </w:tc>
        <w:tc>
          <w:tcPr>
            <w:tcW w:w="2682" w:type="dxa"/>
          </w:tcPr>
          <w:p w14:paraId="0463C30E" w14:textId="77777777" w:rsidR="007A0D1E" w:rsidRDefault="000A78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Silver</w:t>
            </w:r>
          </w:p>
        </w:tc>
        <w:tc>
          <w:tcPr>
            <w:tcW w:w="2682" w:type="dxa"/>
          </w:tcPr>
          <w:p w14:paraId="023EA211" w14:textId="77777777" w:rsidR="007A0D1E" w:rsidRDefault="000A78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Gold</w:t>
            </w:r>
          </w:p>
        </w:tc>
      </w:tr>
    </w:tbl>
    <w:p w14:paraId="12B40321" w14:textId="77777777" w:rsidR="007A0D1E" w:rsidRDefault="007A0D1E">
      <w:pPr>
        <w:rPr>
          <w:rFonts w:ascii="Century Gothic" w:eastAsia="Century Gothic" w:hAnsi="Century Gothic" w:cs="Century Gothic"/>
        </w:rPr>
      </w:pPr>
    </w:p>
    <w:sectPr w:rsidR="007A0D1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52" w:right="720" w:bottom="1152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7B10" w14:textId="77777777" w:rsidR="00F56385" w:rsidRDefault="00F56385">
      <w:r>
        <w:separator/>
      </w:r>
    </w:p>
  </w:endnote>
  <w:endnote w:type="continuationSeparator" w:id="0">
    <w:p w14:paraId="4B63EACB" w14:textId="77777777" w:rsidR="00F56385" w:rsidRDefault="00F5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E064" w14:textId="77777777" w:rsidR="007A0D1E" w:rsidRDefault="000A781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FE2442E" w14:textId="77777777" w:rsidR="007A0D1E" w:rsidRDefault="007A0D1E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2D30" w14:textId="77777777" w:rsidR="007A0D1E" w:rsidRDefault="000A781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56563E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62B26CF" w14:textId="077EECC9" w:rsidR="007A0D1E" w:rsidRDefault="000A781F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color w:val="000000"/>
      </w:rPr>
      <w:t>BEYOND THE BASICS</w:t>
    </w:r>
    <w:r w:rsidR="008F708D">
      <w:rPr>
        <w:rFonts w:ascii="Times New Roman" w:eastAsia="Times New Roman" w:hAnsi="Times New Roman" w:cs="Times New Roman"/>
        <w:color w:val="000000"/>
      </w:rPr>
      <w:t xml:space="preserve">, </w:t>
    </w:r>
    <w:r w:rsidR="008F708D">
      <w:rPr>
        <w:rFonts w:ascii="Times New Roman" w:eastAsia="Times New Roman" w:hAnsi="Times New Roman" w:cs="Times New Roman"/>
      </w:rPr>
      <w:t>u</w:t>
    </w:r>
    <w:r>
      <w:rPr>
        <w:rFonts w:ascii="Times New Roman" w:eastAsia="Times New Roman" w:hAnsi="Times New Roman" w:cs="Times New Roman"/>
      </w:rPr>
      <w:t>pdated July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FFD6" w14:textId="77777777" w:rsidR="008F708D" w:rsidRDefault="008F7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30C1" w14:textId="77777777" w:rsidR="00F56385" w:rsidRDefault="00F56385">
      <w:r>
        <w:separator/>
      </w:r>
    </w:p>
  </w:footnote>
  <w:footnote w:type="continuationSeparator" w:id="0">
    <w:p w14:paraId="4A23E9AA" w14:textId="77777777" w:rsidR="00F56385" w:rsidRDefault="00F5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07A1" w14:textId="77777777" w:rsidR="008F708D" w:rsidRDefault="008F7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EE03" w14:textId="77777777" w:rsidR="008F708D" w:rsidRDefault="008F70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0599" w14:textId="77777777" w:rsidR="008F708D" w:rsidRDefault="008F7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DCF"/>
    <w:multiLevelType w:val="multilevel"/>
    <w:tmpl w:val="184A1D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38A54D7B"/>
    <w:multiLevelType w:val="multilevel"/>
    <w:tmpl w:val="6A14209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52A120B3"/>
    <w:multiLevelType w:val="multilevel"/>
    <w:tmpl w:val="3DB6DF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68226136">
    <w:abstractNumId w:val="2"/>
  </w:num>
  <w:num w:numId="2" w16cid:durableId="640118372">
    <w:abstractNumId w:val="1"/>
  </w:num>
  <w:num w:numId="3" w16cid:durableId="136455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1E"/>
    <w:rsid w:val="000A781F"/>
    <w:rsid w:val="00471E12"/>
    <w:rsid w:val="0056563E"/>
    <w:rsid w:val="007A0D1E"/>
    <w:rsid w:val="008B6708"/>
    <w:rsid w:val="008F708D"/>
    <w:rsid w:val="00F5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A346"/>
  <w15:docId w15:val="{562738BD-573C-4AF9-89AF-9BEDE658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56563E"/>
  </w:style>
  <w:style w:type="paragraph" w:styleId="Header">
    <w:name w:val="header"/>
    <w:basedOn w:val="Normal"/>
    <w:link w:val="HeaderChar"/>
    <w:uiPriority w:val="99"/>
    <w:unhideWhenUsed/>
    <w:rsid w:val="008F7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08D"/>
  </w:style>
  <w:style w:type="paragraph" w:styleId="Footer">
    <w:name w:val="footer"/>
    <w:basedOn w:val="Normal"/>
    <w:link w:val="FooterChar"/>
    <w:uiPriority w:val="99"/>
    <w:unhideWhenUsed/>
    <w:rsid w:val="008F7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1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image" Target="media/image9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Wild</dc:creator>
  <cp:lastModifiedBy>Alyson McIntyre-Reiger</cp:lastModifiedBy>
  <cp:revision>3</cp:revision>
  <dcterms:created xsi:type="dcterms:W3CDTF">2022-08-30T02:38:00Z</dcterms:created>
  <dcterms:modified xsi:type="dcterms:W3CDTF">2022-09-13T20:36:00Z</dcterms:modified>
</cp:coreProperties>
</file>